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7792CF84" w:rsidR="00AE3F7D" w:rsidRDefault="009565DD" w:rsidP="00AE3F7D">
      <w:pPr>
        <w:rPr>
          <w:rFonts w:ascii="Arial" w:eastAsia="Calibri" w:hAnsi="Arial" w:cs="Arial"/>
          <w:szCs w:val="22"/>
        </w:rPr>
      </w:pPr>
      <w:r>
        <w:rPr>
          <w:noProof/>
        </w:rPr>
        <mc:AlternateContent>
          <mc:Choice Requires="wps">
            <w:drawing>
              <wp:anchor distT="0" distB="0" distL="114300" distR="114300" simplePos="0" relativeHeight="251657728" behindDoc="0" locked="0" layoutInCell="1" allowOverlap="1" wp14:anchorId="16803463" wp14:editId="1662070C">
                <wp:simplePos x="0" y="0"/>
                <wp:positionH relativeFrom="margin">
                  <wp:align>right</wp:align>
                </wp:positionH>
                <wp:positionV relativeFrom="paragraph">
                  <wp:posOffset>0</wp:posOffset>
                </wp:positionV>
                <wp:extent cx="2237740" cy="1793174"/>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793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5972CE5" w:rsidR="00BD07CC" w:rsidRDefault="00E33BBA" w:rsidP="00BD07CC">
                            <w:pPr>
                              <w:pStyle w:val="BodyText"/>
                              <w:jc w:val="right"/>
                              <w:rPr>
                                <w:b/>
                              </w:rPr>
                            </w:pPr>
                            <w:r>
                              <w:rPr>
                                <w:b/>
                              </w:rPr>
                              <w:t xml:space="preserve">Interim </w:t>
                            </w:r>
                            <w:r w:rsidR="00BD07CC">
                              <w:rPr>
                                <w:b/>
                              </w:rPr>
                              <w:t>Superintendent</w:t>
                            </w:r>
                          </w:p>
                          <w:p w14:paraId="70D30F81" w14:textId="21BF7B26" w:rsidR="00BD07CC" w:rsidRDefault="00E33BBA" w:rsidP="00BD07CC">
                            <w:pPr>
                              <w:pStyle w:val="BodyText"/>
                              <w:jc w:val="right"/>
                            </w:pPr>
                            <w:r>
                              <w:t>Van Ayres</w:t>
                            </w:r>
                          </w:p>
                          <w:p w14:paraId="18CD51EC" w14:textId="77777777" w:rsidR="003C7685" w:rsidRDefault="003C7685" w:rsidP="00BD07CC">
                            <w:pPr>
                              <w:pStyle w:val="BodyText"/>
                              <w:jc w:val="right"/>
                            </w:pPr>
                          </w:p>
                          <w:p w14:paraId="06EFCC45" w14:textId="5549A0F1" w:rsidR="003C7685" w:rsidRPr="002C271C" w:rsidRDefault="002C271C" w:rsidP="003C7685">
                            <w:pPr>
                              <w:pStyle w:val="BodyText"/>
                              <w:jc w:val="right"/>
                              <w:rPr>
                                <w:b/>
                                <w:bCs/>
                                <w:color w:val="FF0000"/>
                              </w:rPr>
                            </w:pPr>
                            <w:r w:rsidRPr="002C271C">
                              <w:rPr>
                                <w:b/>
                                <w:bCs/>
                                <w:color w:val="FF0000"/>
                              </w:rPr>
                              <w:t xml:space="preserve">School Information Here </w:t>
                            </w:r>
                          </w:p>
                          <w:p w14:paraId="387C317C" w14:textId="77777777" w:rsidR="003C7685" w:rsidRPr="00902229" w:rsidRDefault="003C7685" w:rsidP="003C7685">
                            <w:pPr>
                              <w:ind w:left="540"/>
                              <w:jc w:val="both"/>
                              <w:rPr>
                                <w:rFonts w:eastAsia="Calibri"/>
                                <w:sz w:val="24"/>
                                <w:szCs w:val="24"/>
                              </w:rPr>
                            </w:pPr>
                          </w:p>
                          <w:p w14:paraId="6C06C657" w14:textId="77777777" w:rsidR="00BD07CC" w:rsidRDefault="00BD07CC" w:rsidP="003C7685">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pt;margin-top:0;width:176.2pt;height:141.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" filled="f" stroked="f">
                <v:textbox>
                  <w:txbxContent>
                    <w:p w14:paraId="1F67EBF0" w14:textId="65972CE5" w:rsidR="00BD07CC" w:rsidRDefault="00E33BBA" w:rsidP="00BD07CC">
                      <w:pPr>
                        <w:pStyle w:val="BodyText"/>
                        <w:jc w:val="right"/>
                        <w:rPr>
                          <w:b/>
                        </w:rPr>
                      </w:pPr>
                      <w:r>
                        <w:rPr>
                          <w:b/>
                        </w:rPr>
                        <w:t xml:space="preserve">Interim </w:t>
                      </w:r>
                      <w:r w:rsidR="00BD07CC">
                        <w:rPr>
                          <w:b/>
                        </w:rPr>
                        <w:t>Superintendent</w:t>
                      </w:r>
                    </w:p>
                    <w:p w14:paraId="70D30F81" w14:textId="21BF7B26" w:rsidR="00BD07CC" w:rsidRDefault="00E33BBA" w:rsidP="00BD07CC">
                      <w:pPr>
                        <w:pStyle w:val="BodyText"/>
                        <w:jc w:val="right"/>
                      </w:pPr>
                      <w:r>
                        <w:t>Van Ayres</w:t>
                      </w:r>
                    </w:p>
                    <w:p w14:paraId="18CD51EC" w14:textId="77777777" w:rsidR="003C7685" w:rsidRDefault="003C7685" w:rsidP="00BD07CC">
                      <w:pPr>
                        <w:pStyle w:val="BodyText"/>
                        <w:jc w:val="right"/>
                      </w:pPr>
                    </w:p>
                    <w:p w14:paraId="06EFCC45" w14:textId="5549A0F1" w:rsidR="003C7685" w:rsidRPr="002C271C" w:rsidRDefault="002C271C" w:rsidP="003C7685">
                      <w:pPr>
                        <w:pStyle w:val="BodyText"/>
                        <w:jc w:val="right"/>
                        <w:rPr>
                          <w:b/>
                          <w:bCs/>
                          <w:color w:val="FF0000"/>
                        </w:rPr>
                      </w:pPr>
                      <w:r w:rsidRPr="002C271C">
                        <w:rPr>
                          <w:b/>
                          <w:bCs/>
                          <w:color w:val="FF0000"/>
                        </w:rPr>
                        <w:t xml:space="preserve">School Information Here </w:t>
                      </w:r>
                    </w:p>
                    <w:p w14:paraId="387C317C" w14:textId="77777777" w:rsidR="003C7685" w:rsidRPr="00902229" w:rsidRDefault="003C7685" w:rsidP="003C7685">
                      <w:pPr>
                        <w:ind w:left="540"/>
                        <w:jc w:val="both"/>
                        <w:rPr>
                          <w:rFonts w:eastAsia="Calibri"/>
                          <w:sz w:val="24"/>
                          <w:szCs w:val="24"/>
                        </w:rPr>
                      </w:pPr>
                    </w:p>
                    <w:p w14:paraId="6C06C657" w14:textId="77777777" w:rsidR="00BD07CC" w:rsidRDefault="00BD07CC" w:rsidP="003C7685">
                      <w:pPr>
                        <w:pStyle w:val="BodyText"/>
                        <w:jc w:val="right"/>
                      </w:pPr>
                    </w:p>
                  </w:txbxContent>
                </v:textbox>
                <w10:wrap anchorx="margin"/>
              </v:shape>
            </w:pict>
          </mc:Fallback>
        </mc:AlternateContent>
      </w:r>
      <w:r w:rsidR="00285556">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6321FAFA">
                <wp:simplePos x="0" y="0"/>
                <wp:positionH relativeFrom="column">
                  <wp:posOffset>-104775</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6BFA5458" w:rsidR="007C7530"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10B0E2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Nadia T. Combs, Chair</w:t>
                            </w:r>
                          </w:p>
                          <w:p w14:paraId="502BCFE7"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Henry “Shake” Washington, Vice Chair</w:t>
                            </w:r>
                          </w:p>
                          <w:p w14:paraId="3BD3BEF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Lynn L. Gray</w:t>
                            </w:r>
                          </w:p>
                          <w:p w14:paraId="4552C33B"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Stacy A. Hahn, Ph.D.</w:t>
                            </w:r>
                          </w:p>
                          <w:p w14:paraId="131887AD"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Karen Perez</w:t>
                            </w:r>
                          </w:p>
                          <w:p w14:paraId="2F19B823" w14:textId="0D6C057A" w:rsidR="00137C9D" w:rsidRPr="00872CAA" w:rsidRDefault="00872CAA" w:rsidP="00872CAA">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“Patti” Rendon</w:t>
                            </w:r>
                          </w:p>
                          <w:p w14:paraId="08B9EAB7"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Jessica Vaughn</w:t>
                            </w:r>
                          </w:p>
                          <w:p w14:paraId="7D82AC4D" w14:textId="77777777" w:rsidR="00137C9D" w:rsidRPr="004A6531" w:rsidRDefault="00137C9D" w:rsidP="00F515DD">
                            <w:pPr>
                              <w:rPr>
                                <w:rFonts w:ascii="Arial" w:hAnsi="Arial" w:cs="Arial"/>
                                <w:b/>
                                <w:bCs/>
                                <w:sz w:val="16"/>
                                <w:szCs w:val="16"/>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8.25pt;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" filled="f" stroked="f">
                <v:textbox>
                  <w:txbxContent>
                    <w:p w14:paraId="1680347A" w14:textId="6BFA5458" w:rsidR="007C7530"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10B0E2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Nadia T. Combs, Chair</w:t>
                      </w:r>
                    </w:p>
                    <w:p w14:paraId="502BCFE7"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Henry “Shake” Washington, Vice Chair</w:t>
                      </w:r>
                    </w:p>
                    <w:p w14:paraId="3BD3BEF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Lynn L. Gray</w:t>
                      </w:r>
                    </w:p>
                    <w:p w14:paraId="4552C33B"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Stacy A. Hahn, Ph.D.</w:t>
                      </w:r>
                    </w:p>
                    <w:p w14:paraId="131887AD"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Karen Perez</w:t>
                      </w:r>
                    </w:p>
                    <w:p w14:paraId="2F19B823" w14:textId="0D6C057A" w:rsidR="00137C9D" w:rsidRPr="00872CAA" w:rsidRDefault="00872CAA" w:rsidP="00872CAA">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“Patti” Rendon</w:t>
                      </w:r>
                    </w:p>
                    <w:p w14:paraId="08B9EAB7"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Jessica Vaughn</w:t>
                      </w:r>
                    </w:p>
                    <w:p w14:paraId="7D82AC4D" w14:textId="77777777" w:rsidR="00137C9D" w:rsidRPr="004A6531" w:rsidRDefault="00137C9D" w:rsidP="00F515DD">
                      <w:pPr>
                        <w:rPr>
                          <w:rFonts w:ascii="Arial" w:hAnsi="Arial" w:cs="Arial"/>
                          <w:b/>
                          <w:bCs/>
                          <w:sz w:val="16"/>
                          <w:szCs w:val="16"/>
                          <w:lang w:val="es-US"/>
                        </w:rPr>
                      </w:pPr>
                    </w:p>
                  </w:txbxContent>
                </v:textbox>
              </v:shape>
            </w:pict>
          </mc:Fallback>
        </mc:AlternateContent>
      </w:r>
      <w:r w:rsidR="00EE5560">
        <w:rPr>
          <w:noProof/>
        </w:rPr>
        <w:drawing>
          <wp:anchor distT="0" distB="0" distL="114300" distR="114300" simplePos="0" relativeHeight="251658752" behindDoc="1" locked="0" layoutInCell="1" allowOverlap="1" wp14:anchorId="16803467" wp14:editId="7C775F8E">
            <wp:simplePos x="0" y="0"/>
            <wp:positionH relativeFrom="margin">
              <wp:posOffset>2506980</wp:posOffset>
            </wp:positionH>
            <wp:positionV relativeFrom="paragraph">
              <wp:posOffset>53340</wp:posOffset>
            </wp:positionV>
            <wp:extent cx="1889760" cy="843915"/>
            <wp:effectExtent l="0" t="0" r="0" b="0"/>
            <wp:wrapTight wrapText="bothSides">
              <wp:wrapPolygon edited="0">
                <wp:start x="10669" y="0"/>
                <wp:lineTo x="7185" y="3901"/>
                <wp:lineTo x="6968" y="5363"/>
                <wp:lineTo x="8710" y="7801"/>
                <wp:lineTo x="0" y="9264"/>
                <wp:lineTo x="0" y="20479"/>
                <wp:lineTo x="4573" y="20966"/>
                <wp:lineTo x="8927" y="20966"/>
                <wp:lineTo x="17637" y="20966"/>
                <wp:lineTo x="21339" y="19503"/>
                <wp:lineTo x="21339" y="10239"/>
                <wp:lineTo x="13718" y="6826"/>
                <wp:lineTo x="14153" y="1950"/>
                <wp:lineTo x="12847" y="0"/>
                <wp:lineTo x="1066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03458" w14:textId="200F5DFD" w:rsidR="00AE3F7D" w:rsidRDefault="00AE3F7D" w:rsidP="00AE3F7D">
      <w:pPr>
        <w:rPr>
          <w:rFonts w:ascii="Arial" w:eastAsia="Calibri" w:hAnsi="Arial" w:cs="Arial"/>
          <w:szCs w:val="22"/>
        </w:rPr>
      </w:pPr>
    </w:p>
    <w:p w14:paraId="16803459" w14:textId="4BF99810" w:rsidR="00AE3F7D" w:rsidRDefault="00AE3F7D" w:rsidP="00AE3F7D">
      <w:pPr>
        <w:rPr>
          <w:rFonts w:ascii="Arial" w:eastAsia="Calibri" w:hAnsi="Arial" w:cs="Arial"/>
          <w:szCs w:val="22"/>
        </w:rPr>
      </w:pPr>
    </w:p>
    <w:p w14:paraId="1680345A" w14:textId="2F1D96E7" w:rsidR="00AE3F7D" w:rsidRDefault="00AE3F7D" w:rsidP="00AE3F7D">
      <w:pPr>
        <w:rPr>
          <w:rFonts w:ascii="Arial" w:eastAsia="Calibri" w:hAnsi="Arial" w:cs="Arial"/>
          <w:szCs w:val="22"/>
        </w:rPr>
      </w:pPr>
    </w:p>
    <w:p w14:paraId="1680345B" w14:textId="61D755B2" w:rsidR="00AE3F7D" w:rsidRDefault="00AE3F7D" w:rsidP="00AE3F7D">
      <w:pPr>
        <w:rPr>
          <w:rFonts w:ascii="Arial" w:eastAsia="Calibri" w:hAnsi="Arial" w:cs="Arial"/>
          <w:szCs w:val="22"/>
        </w:rPr>
      </w:pPr>
    </w:p>
    <w:p w14:paraId="1680345C" w14:textId="675AB18C"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66AE2805" w14:textId="6252E326" w:rsidR="00365610" w:rsidRPr="00902229" w:rsidRDefault="00365610" w:rsidP="003C7685">
      <w:pPr>
        <w:ind w:right="180"/>
        <w:jc w:val="both"/>
        <w:rPr>
          <w:rFonts w:eastAsia="Calibri"/>
          <w:sz w:val="24"/>
          <w:szCs w:val="24"/>
        </w:rPr>
      </w:pPr>
    </w:p>
    <w:p w14:paraId="0D8ACF2B" w14:textId="77777777" w:rsidR="00AF0BA8" w:rsidRDefault="00AF0BA8" w:rsidP="00AF0BA8">
      <w:pPr>
        <w:spacing w:after="240"/>
        <w:jc w:val="both"/>
        <w:rPr>
          <w:color w:val="000000"/>
          <w:sz w:val="22"/>
          <w:szCs w:val="22"/>
        </w:rPr>
      </w:pPr>
    </w:p>
    <w:p w14:paraId="213A5C38" w14:textId="5D2ADF7A" w:rsidR="00AF0BA8" w:rsidRPr="00712ED4" w:rsidRDefault="00AF0BA8" w:rsidP="00AF0BA8">
      <w:pPr>
        <w:spacing w:after="240"/>
        <w:jc w:val="both"/>
      </w:pPr>
      <w:r w:rsidRPr="00712ED4">
        <w:rPr>
          <w:color w:val="000000"/>
        </w:rPr>
        <w:t>Date: </w:t>
      </w:r>
      <w:r w:rsidR="000862E7">
        <w:rPr>
          <w:color w:val="000000"/>
        </w:rPr>
        <w:t>October 2023</w:t>
      </w:r>
    </w:p>
    <w:p w14:paraId="56F0A1A4" w14:textId="77777777" w:rsidR="00AF0BA8" w:rsidRPr="00712ED4" w:rsidRDefault="00AF0BA8" w:rsidP="00AF0BA8">
      <w:pPr>
        <w:jc w:val="both"/>
        <w:rPr>
          <w:color w:val="000000"/>
        </w:rPr>
      </w:pPr>
    </w:p>
    <w:p w14:paraId="6875ED7D" w14:textId="77777777" w:rsidR="00AF0BA8" w:rsidRPr="00712ED4" w:rsidRDefault="00AF0BA8" w:rsidP="00AF0BA8">
      <w:pPr>
        <w:jc w:val="both"/>
      </w:pPr>
      <w:r w:rsidRPr="00712ED4">
        <w:rPr>
          <w:color w:val="000000"/>
        </w:rPr>
        <w:t>Dear Parent or Guardian, </w:t>
      </w:r>
    </w:p>
    <w:p w14:paraId="0F24B73E" w14:textId="77777777" w:rsidR="00AF0BA8" w:rsidRPr="00712ED4" w:rsidRDefault="00AF0BA8" w:rsidP="00AF0BA8"/>
    <w:p w14:paraId="0E968F68" w14:textId="0D57724D" w:rsidR="00AF0BA8" w:rsidRPr="00712ED4" w:rsidRDefault="00AF0BA8" w:rsidP="00AF0BA8">
      <w:pPr>
        <w:jc w:val="both"/>
      </w:pPr>
      <w:r w:rsidRPr="00712ED4">
        <w:rPr>
          <w:color w:val="000000"/>
        </w:rPr>
        <w:t xml:space="preserve">Hillsborough County Public Schools is excited to continue our partnership with Panorama Education. Panorama works with 12 state agencies, 1,500 districts and 21,000 schools in all 50 states to collect and act on stakeholder voice, supporting over 15 million students. With a focus on </w:t>
      </w:r>
      <w:r>
        <w:rPr>
          <w:color w:val="000000"/>
        </w:rPr>
        <w:t xml:space="preserve">student </w:t>
      </w:r>
      <w:r w:rsidRPr="00712ED4">
        <w:rPr>
          <w:color w:val="000000"/>
        </w:rPr>
        <w:t xml:space="preserve">wellbeing, Panorama partners with districts to build supports for </w:t>
      </w:r>
      <w:r>
        <w:rPr>
          <w:color w:val="000000"/>
        </w:rPr>
        <w:t>all learners</w:t>
      </w:r>
      <w:r w:rsidRPr="00712ED4">
        <w:rPr>
          <w:color w:val="000000"/>
        </w:rPr>
        <w:t>.</w:t>
      </w:r>
    </w:p>
    <w:p w14:paraId="41084001" w14:textId="77777777" w:rsidR="00AF0BA8" w:rsidRPr="00712ED4" w:rsidRDefault="00AF0BA8" w:rsidP="00AF0BA8"/>
    <w:p w14:paraId="748C3B2E" w14:textId="5791A907" w:rsidR="00AF0BA8" w:rsidRPr="00712ED4" w:rsidRDefault="00AF0BA8" w:rsidP="00AF0BA8">
      <w:pPr>
        <w:jc w:val="both"/>
      </w:pPr>
      <w:r w:rsidRPr="00712ED4">
        <w:rPr>
          <w:color w:val="000000"/>
        </w:rPr>
        <w:t>By continuing to work with Panorama, our district will continue to have access to a powerful online platform to help us share and act on data. We are excited to provide our educators and schools with a research-backed survey to support student</w:t>
      </w:r>
      <w:r>
        <w:rPr>
          <w:color w:val="000000"/>
        </w:rPr>
        <w:t xml:space="preserve"> wellbeing </w:t>
      </w:r>
      <w:r w:rsidRPr="00712ED4">
        <w:rPr>
          <w:color w:val="000000"/>
        </w:rPr>
        <w:t>and academic needs.</w:t>
      </w:r>
    </w:p>
    <w:p w14:paraId="42C7453A" w14:textId="77777777" w:rsidR="00AF0BA8" w:rsidRPr="00712ED4" w:rsidRDefault="00AF0BA8" w:rsidP="00AF0BA8"/>
    <w:p w14:paraId="71B7A31A" w14:textId="02C8BA53" w:rsidR="00AF0BA8" w:rsidRPr="00712ED4" w:rsidRDefault="00AF0BA8" w:rsidP="00AF0BA8">
      <w:pPr>
        <w:jc w:val="both"/>
      </w:pPr>
      <w:r w:rsidRPr="00712ED4">
        <w:rPr>
          <w:color w:val="000000"/>
        </w:rPr>
        <w:t xml:space="preserve">The Fall survey window will begin October </w:t>
      </w:r>
      <w:r>
        <w:rPr>
          <w:color w:val="000000"/>
        </w:rPr>
        <w:t>2</w:t>
      </w:r>
      <w:r w:rsidRPr="00712ED4">
        <w:rPr>
          <w:color w:val="000000"/>
        </w:rPr>
        <w:t>, 202</w:t>
      </w:r>
      <w:r>
        <w:rPr>
          <w:color w:val="000000"/>
        </w:rPr>
        <w:t>3</w:t>
      </w:r>
      <w:r w:rsidRPr="00712ED4">
        <w:rPr>
          <w:color w:val="000000"/>
        </w:rPr>
        <w:t>, and close on October 2</w:t>
      </w:r>
      <w:r>
        <w:rPr>
          <w:color w:val="000000"/>
        </w:rPr>
        <w:t>7</w:t>
      </w:r>
      <w:r w:rsidRPr="00712ED4">
        <w:rPr>
          <w:color w:val="000000"/>
        </w:rPr>
        <w:t>, 202</w:t>
      </w:r>
      <w:r>
        <w:rPr>
          <w:color w:val="000000"/>
        </w:rPr>
        <w:t>3</w:t>
      </w:r>
      <w:r w:rsidRPr="00712ED4">
        <w:rPr>
          <w:color w:val="000000"/>
        </w:rPr>
        <w:t xml:space="preserve">. All students in grades 4-12 will be asked to participate in the survey. The survey will ask students to self-reflect on their social skills, school climate and culture, and sense of belonging. You can preview the survey content by clicking </w:t>
      </w:r>
      <w:hyperlink r:id="rId12" w:history="1">
        <w:r w:rsidRPr="00712ED4">
          <w:rPr>
            <w:rStyle w:val="Hyperlink"/>
          </w:rPr>
          <w:t>here for grades 4-5</w:t>
        </w:r>
      </w:hyperlink>
      <w:r w:rsidRPr="00712ED4">
        <w:rPr>
          <w:color w:val="000000"/>
        </w:rPr>
        <w:t xml:space="preserve"> and </w:t>
      </w:r>
      <w:hyperlink r:id="rId13" w:history="1">
        <w:r w:rsidRPr="00712ED4">
          <w:rPr>
            <w:rStyle w:val="Hyperlink"/>
          </w:rPr>
          <w:t>here for grades 6-12</w:t>
        </w:r>
      </w:hyperlink>
      <w:r w:rsidRPr="00712ED4">
        <w:rPr>
          <w:color w:val="000000"/>
        </w:rPr>
        <w:t xml:space="preserve"> </w:t>
      </w:r>
      <w:r w:rsidRPr="00712ED4">
        <w:t xml:space="preserve">or scanning the QR codes at the bottom of this letter. </w:t>
      </w:r>
    </w:p>
    <w:p w14:paraId="2CF8FEE7" w14:textId="77777777" w:rsidR="00AF0BA8" w:rsidRPr="00712ED4" w:rsidRDefault="00AF0BA8" w:rsidP="00AF0BA8">
      <w:pPr>
        <w:jc w:val="both"/>
      </w:pPr>
    </w:p>
    <w:p w14:paraId="6757B177" w14:textId="77777777" w:rsidR="00AF0BA8" w:rsidRPr="00712ED4" w:rsidRDefault="00AF0BA8" w:rsidP="00AF0BA8">
      <w:pPr>
        <w:jc w:val="both"/>
      </w:pPr>
      <w:r w:rsidRPr="00712ED4">
        <w:rPr>
          <w:color w:val="000000"/>
        </w:rPr>
        <w:t>The Panorama platform will also include an online “Playbook” of lessons for teachers. These lessons will help support our students in the classroom with skills such as goal setting, decision making and conflict resolution. </w:t>
      </w:r>
    </w:p>
    <w:p w14:paraId="2A40225C" w14:textId="77777777" w:rsidR="00AF0BA8" w:rsidRPr="00712ED4" w:rsidRDefault="00AF0BA8" w:rsidP="00AF0BA8"/>
    <w:p w14:paraId="7972EE1F" w14:textId="0918A3C6" w:rsidR="00AF0BA8" w:rsidRPr="00712ED4" w:rsidRDefault="00AF0BA8" w:rsidP="00AF0BA8">
      <w:pPr>
        <w:jc w:val="both"/>
        <w:rPr>
          <w:color w:val="000000"/>
        </w:rPr>
      </w:pPr>
      <w:r w:rsidRPr="00712ED4">
        <w:rPr>
          <w:color w:val="000000"/>
        </w:rPr>
        <w:t xml:space="preserve">If  you would like your child to opt out of taking the survey please submit </w:t>
      </w:r>
      <w:hyperlink r:id="rId14" w:history="1">
        <w:r w:rsidRPr="00712ED4">
          <w:rPr>
            <w:rStyle w:val="Hyperlink"/>
          </w:rPr>
          <w:t>this form</w:t>
        </w:r>
      </w:hyperlink>
      <w:r w:rsidRPr="00712ED4">
        <w:rPr>
          <w:color w:val="000000"/>
        </w:rPr>
        <w:t xml:space="preserve">, or </w:t>
      </w:r>
      <w:r>
        <w:rPr>
          <w:color w:val="000000"/>
        </w:rPr>
        <w:t xml:space="preserve">use </w:t>
      </w:r>
      <w:r w:rsidRPr="00712ED4">
        <w:rPr>
          <w:color w:val="000000"/>
        </w:rPr>
        <w:t>the QR code</w:t>
      </w:r>
      <w:r>
        <w:rPr>
          <w:color w:val="000000"/>
        </w:rPr>
        <w:t xml:space="preserve"> below</w:t>
      </w:r>
      <w:r w:rsidRPr="00712ED4">
        <w:rPr>
          <w:color w:val="000000"/>
        </w:rPr>
        <w:t xml:space="preserve"> by </w:t>
      </w:r>
      <w:r>
        <w:rPr>
          <w:b/>
          <w:bCs/>
          <w:color w:val="000000"/>
        </w:rPr>
        <w:t>October 1</w:t>
      </w:r>
      <w:r w:rsidR="000862E7">
        <w:rPr>
          <w:b/>
          <w:bCs/>
          <w:color w:val="000000"/>
        </w:rPr>
        <w:t>1</w:t>
      </w:r>
      <w:r w:rsidRPr="00712ED4">
        <w:rPr>
          <w:b/>
          <w:bCs/>
          <w:color w:val="000000"/>
        </w:rPr>
        <w:t>, 202</w:t>
      </w:r>
      <w:r>
        <w:rPr>
          <w:b/>
          <w:bCs/>
          <w:color w:val="000000"/>
        </w:rPr>
        <w:t>3</w:t>
      </w:r>
      <w:r w:rsidRPr="00712ED4">
        <w:rPr>
          <w:color w:val="000000"/>
        </w:rPr>
        <w:t>. If you have any questions about the survey administration, please do</w:t>
      </w:r>
      <w:r>
        <w:rPr>
          <w:color w:val="000000"/>
        </w:rPr>
        <w:t xml:space="preserve"> not</w:t>
      </w:r>
      <w:r w:rsidRPr="00712ED4">
        <w:rPr>
          <w:color w:val="000000"/>
        </w:rPr>
        <w:t xml:space="preserve"> hesitate to contact (</w:t>
      </w:r>
      <w:r w:rsidR="000862E7">
        <w:rPr>
          <w:color w:val="FF0000"/>
        </w:rPr>
        <w:t>lana.smith@hcps.net</w:t>
      </w:r>
      <w:r w:rsidRPr="00712ED4">
        <w:rPr>
          <w:color w:val="000000"/>
        </w:rPr>
        <w:t>)</w:t>
      </w:r>
    </w:p>
    <w:p w14:paraId="49261F23" w14:textId="77777777" w:rsidR="00AF0BA8" w:rsidRPr="00712ED4" w:rsidRDefault="00AF0BA8" w:rsidP="00AF0BA8">
      <w:pPr>
        <w:jc w:val="both"/>
        <w:rPr>
          <w:color w:val="000000"/>
        </w:rPr>
      </w:pPr>
    </w:p>
    <w:p w14:paraId="56854F90" w14:textId="62D59294" w:rsidR="00AF0BA8" w:rsidRPr="00712ED4" w:rsidRDefault="00AF0BA8" w:rsidP="00AF0BA8">
      <w:pPr>
        <w:jc w:val="both"/>
      </w:pPr>
      <w:r w:rsidRPr="00712ED4">
        <w:rPr>
          <w:color w:val="000000"/>
        </w:rPr>
        <w:t xml:space="preserve">We are excited to continue our partnership with Panorama Education and look forward to supporting </w:t>
      </w:r>
      <w:r>
        <w:rPr>
          <w:color w:val="000000"/>
        </w:rPr>
        <w:t xml:space="preserve">student life skills competencies. </w:t>
      </w:r>
    </w:p>
    <w:p w14:paraId="534A3CF3" w14:textId="77777777" w:rsidR="00AF0BA8" w:rsidRPr="00712ED4" w:rsidRDefault="00AF0BA8" w:rsidP="00AF0BA8">
      <w:pPr>
        <w:jc w:val="both"/>
      </w:pPr>
    </w:p>
    <w:p w14:paraId="621116DC" w14:textId="77777777" w:rsidR="00AF0BA8" w:rsidRPr="00712ED4" w:rsidRDefault="00AF0BA8" w:rsidP="00AF0BA8">
      <w:pPr>
        <w:jc w:val="both"/>
      </w:pPr>
      <w:r w:rsidRPr="00712ED4">
        <w:rPr>
          <w:color w:val="000000"/>
        </w:rPr>
        <w:t>Respectfully, </w:t>
      </w:r>
    </w:p>
    <w:p w14:paraId="44A6D4EE" w14:textId="275B3F81" w:rsidR="00AF0BA8" w:rsidRDefault="000862E7" w:rsidP="000862E7">
      <w:pPr>
        <w:ind w:right="540"/>
        <w:jc w:val="both"/>
        <w:rPr>
          <w:color w:val="000000"/>
        </w:rPr>
      </w:pPr>
      <w:r>
        <w:t>PCHS Administration</w:t>
      </w:r>
    </w:p>
    <w:p w14:paraId="4F439496" w14:textId="77777777" w:rsidR="00AF0BA8" w:rsidRDefault="00AF0BA8" w:rsidP="00AF0BA8">
      <w:pPr>
        <w:ind w:left="630" w:right="540"/>
        <w:jc w:val="both"/>
        <w:rPr>
          <w:color w:val="000000"/>
        </w:rPr>
      </w:pPr>
    </w:p>
    <w:p w14:paraId="6EA82E6F" w14:textId="77777777" w:rsidR="00AF0BA8" w:rsidRDefault="00AF0BA8" w:rsidP="00AF0BA8">
      <w:pPr>
        <w:ind w:left="630" w:right="540"/>
        <w:jc w:val="both"/>
        <w:rPr>
          <w:color w:val="000000"/>
        </w:rPr>
      </w:pPr>
    </w:p>
    <w:p w14:paraId="450A4066" w14:textId="77777777" w:rsidR="00AF0BA8" w:rsidRDefault="00AF0BA8" w:rsidP="00AF0BA8">
      <w:pPr>
        <w:ind w:left="630" w:right="540"/>
        <w:jc w:val="both"/>
        <w:rPr>
          <w:color w:val="000000"/>
        </w:rPr>
      </w:pPr>
    </w:p>
    <w:p w14:paraId="35556E6F" w14:textId="77777777" w:rsidR="00AF0BA8" w:rsidRDefault="00AF0BA8" w:rsidP="00AF0BA8">
      <w:pPr>
        <w:ind w:right="540"/>
        <w:jc w:val="both"/>
        <w:rPr>
          <w:color w:val="000000"/>
        </w:rPr>
      </w:pPr>
    </w:p>
    <w:p w14:paraId="297A68F3" w14:textId="77777777" w:rsidR="00AF0BA8" w:rsidRDefault="00AF0BA8" w:rsidP="00AF0BA8">
      <w:pPr>
        <w:ind w:right="540"/>
        <w:jc w:val="both"/>
        <w:rPr>
          <w:color w:val="000000"/>
        </w:rPr>
      </w:pPr>
    </w:p>
    <w:p w14:paraId="5818F6D6" w14:textId="77777777" w:rsidR="00AF0BA8" w:rsidRDefault="00AF0BA8" w:rsidP="00AF0BA8">
      <w:pPr>
        <w:ind w:left="630" w:right="540"/>
        <w:jc w:val="both"/>
        <w:rPr>
          <w:color w:val="000000"/>
        </w:rPr>
      </w:pPr>
    </w:p>
    <w:p w14:paraId="50C2514C" w14:textId="77777777" w:rsidR="00AF0BA8" w:rsidRDefault="00AF0BA8" w:rsidP="00AF0BA8">
      <w:pPr>
        <w:ind w:left="630" w:right="540"/>
        <w:jc w:val="both"/>
        <w:rPr>
          <w:color w:val="000000"/>
        </w:rPr>
      </w:pPr>
    </w:p>
    <w:p w14:paraId="49B5BD7B" w14:textId="77777777" w:rsidR="00AF0BA8" w:rsidRDefault="00AF0BA8" w:rsidP="00AF0BA8">
      <w:pPr>
        <w:ind w:right="540"/>
        <w:rPr>
          <w:color w:val="000000"/>
        </w:rPr>
      </w:pPr>
      <w:r>
        <w:rPr>
          <w:color w:val="000000"/>
        </w:rPr>
        <w:t xml:space="preserve">   </w:t>
      </w:r>
      <w:r w:rsidRPr="00C26CB9">
        <w:rPr>
          <w:color w:val="000000"/>
          <w:sz w:val="18"/>
          <w:szCs w:val="18"/>
        </w:rPr>
        <w:t xml:space="preserve">Opt Out </w:t>
      </w:r>
      <w:r w:rsidRPr="00C26CB9">
        <w:rPr>
          <w:color w:val="000000"/>
          <w:sz w:val="18"/>
          <w:szCs w:val="18"/>
        </w:rPr>
        <w:tab/>
        <w:t xml:space="preserve">6-12 Survey      </w:t>
      </w:r>
      <w:r>
        <w:rPr>
          <w:color w:val="000000"/>
          <w:sz w:val="18"/>
          <w:szCs w:val="18"/>
        </w:rPr>
        <w:t xml:space="preserve">   </w:t>
      </w:r>
      <w:r w:rsidRPr="00C26CB9">
        <w:rPr>
          <w:color w:val="000000"/>
          <w:sz w:val="18"/>
          <w:szCs w:val="18"/>
        </w:rPr>
        <w:t xml:space="preserve">6-12 Survey       </w:t>
      </w:r>
      <w:r>
        <w:rPr>
          <w:color w:val="000000"/>
          <w:sz w:val="18"/>
          <w:szCs w:val="18"/>
        </w:rPr>
        <w:t xml:space="preserve">    </w:t>
      </w:r>
      <w:r w:rsidRPr="00C26CB9">
        <w:rPr>
          <w:color w:val="000000"/>
          <w:sz w:val="18"/>
          <w:szCs w:val="18"/>
        </w:rPr>
        <w:t>4-5 Survey</w:t>
      </w:r>
      <w:r w:rsidRPr="00C26CB9">
        <w:rPr>
          <w:color w:val="000000"/>
          <w:sz w:val="18"/>
          <w:szCs w:val="18"/>
        </w:rPr>
        <w:tab/>
        <w:t xml:space="preserve">     4-5 Survey </w:t>
      </w:r>
    </w:p>
    <w:p w14:paraId="5C32EE99" w14:textId="6F2EFE22" w:rsidR="00AF0BA8" w:rsidRPr="009462EF" w:rsidRDefault="00EB4F3C" w:rsidP="00AF0BA8">
      <w:pPr>
        <w:pStyle w:val="NormalWeb"/>
        <w:spacing w:before="0" w:beforeAutospacing="0" w:after="0" w:afterAutospacing="0"/>
      </w:pPr>
      <w:r>
        <w:rPr>
          <w:rFonts w:eastAsia="Calibri"/>
          <w:noProof/>
        </w:rPr>
        <w:drawing>
          <wp:inline distT="0" distB="0" distL="0" distR="0" wp14:anchorId="57BC95D9" wp14:editId="3C6944C6">
            <wp:extent cx="781050" cy="781050"/>
            <wp:effectExtent l="0" t="0" r="0" b="0"/>
            <wp:docPr id="3" name="Picture 2"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qr code with dot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solidFill>
                      <a:schemeClr val="accent1"/>
                    </a:solidFill>
                    <a:ln>
                      <a:noFill/>
                    </a:ln>
                  </pic:spPr>
                </pic:pic>
              </a:graphicData>
            </a:graphic>
          </wp:inline>
        </w:drawing>
      </w:r>
      <w:r w:rsidR="00AF0BA8" w:rsidRPr="00F675CF">
        <w:rPr>
          <w:noProof/>
        </w:rPr>
        <w:drawing>
          <wp:inline distT="0" distB="0" distL="0" distR="0" wp14:anchorId="48AE6B4F" wp14:editId="78D84646">
            <wp:extent cx="806450" cy="80645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r w:rsidR="00AF0BA8" w:rsidRPr="00F675CF">
        <w:rPr>
          <w:noProof/>
        </w:rPr>
        <w:drawing>
          <wp:inline distT="0" distB="0" distL="0" distR="0" wp14:anchorId="4963C4B5" wp14:editId="137E3850">
            <wp:extent cx="800100" cy="80010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F0BA8">
        <w:rPr>
          <w:rFonts w:ascii="Arial" w:hAnsi="Arial" w:cs="Arial"/>
          <w:noProof/>
          <w:color w:val="000000"/>
          <w:bdr w:val="none" w:sz="0" w:space="0" w:color="auto" w:frame="1"/>
        </w:rPr>
        <w:drawing>
          <wp:inline distT="0" distB="0" distL="0" distR="0" wp14:anchorId="6C42FF65" wp14:editId="614CB795">
            <wp:extent cx="800100" cy="800100"/>
            <wp:effectExtent l="0" t="0" r="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F0BA8">
        <w:rPr>
          <w:rFonts w:ascii="Arial" w:hAnsi="Arial" w:cs="Arial"/>
          <w:noProof/>
          <w:color w:val="000000"/>
          <w:bdr w:val="none" w:sz="0" w:space="0" w:color="auto" w:frame="1"/>
        </w:rPr>
        <w:drawing>
          <wp:inline distT="0" distB="0" distL="0" distR="0" wp14:anchorId="572BAC90" wp14:editId="4187FD8F">
            <wp:extent cx="800100" cy="800100"/>
            <wp:effectExtent l="0" t="0" r="0" b="0"/>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F0BA8" w:rsidRPr="009462EF">
        <w:rPr>
          <w:noProof/>
          <w:sz w:val="22"/>
          <w:szCs w:val="22"/>
        </w:rPr>
        <w:t xml:space="preserve"> </w:t>
      </w:r>
    </w:p>
    <w:p w14:paraId="09FDA7AC" w14:textId="77777777" w:rsidR="00AF0BA8" w:rsidRDefault="00AF0BA8" w:rsidP="005078C1">
      <w:pPr>
        <w:ind w:left="540" w:right="180"/>
        <w:jc w:val="both"/>
        <w:rPr>
          <w:rFonts w:eastAsia="Calibri"/>
          <w:sz w:val="24"/>
          <w:szCs w:val="24"/>
        </w:rPr>
      </w:pPr>
    </w:p>
    <w:p w14:paraId="0E722813" w14:textId="77777777" w:rsidR="00EC6F71" w:rsidRDefault="00EC6F71" w:rsidP="00AF0BA8">
      <w:pPr>
        <w:ind w:right="180"/>
        <w:jc w:val="both"/>
        <w:rPr>
          <w:rFonts w:eastAsia="Calibri"/>
          <w:sz w:val="24"/>
          <w:szCs w:val="24"/>
        </w:rPr>
      </w:pPr>
    </w:p>
    <w:p w14:paraId="4CF796D7" w14:textId="36B9FE6B" w:rsidR="00EC6F71" w:rsidRPr="00902229" w:rsidRDefault="00EC6F71" w:rsidP="00AF0BA8">
      <w:pPr>
        <w:ind w:right="180"/>
        <w:jc w:val="both"/>
        <w:rPr>
          <w:rFonts w:eastAsia="Calibri"/>
          <w:sz w:val="24"/>
          <w:szCs w:val="24"/>
        </w:rPr>
      </w:pPr>
    </w:p>
    <w:sectPr w:rsidR="00EC6F71" w:rsidRPr="00902229" w:rsidSect="001F097E">
      <w:footerReference w:type="first" r:id="rId20"/>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233B" w14:textId="77777777" w:rsidR="006A7803" w:rsidRDefault="006A7803">
      <w:r>
        <w:separator/>
      </w:r>
    </w:p>
  </w:endnote>
  <w:endnote w:type="continuationSeparator" w:id="0">
    <w:p w14:paraId="3E616F45" w14:textId="77777777" w:rsidR="006A7803" w:rsidRDefault="006A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78DF6417"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p>
  <w:p w14:paraId="4BB98867" w14:textId="2D0FC343" w:rsid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p w14:paraId="50C2B363" w14:textId="7B55F576" w:rsidR="00247C0D" w:rsidRDefault="00247C0D" w:rsidP="005A656D">
    <w:pPr>
      <w:pStyle w:val="Footer"/>
      <w:jc w:val="center"/>
      <w:rPr>
        <w:rFonts w:ascii="Arial" w:hAnsi="Arial"/>
        <w:sz w:val="16"/>
      </w:rPr>
    </w:pPr>
    <w:r>
      <w:rPr>
        <w:rFonts w:ascii="Arial" w:hAnsi="Arial"/>
        <w:sz w:val="16"/>
      </w:rPr>
      <w:t>Academic Services Division</w:t>
    </w:r>
  </w:p>
  <w:p w14:paraId="3BD62AD2" w14:textId="77777777" w:rsidR="00BC2F91" w:rsidRDefault="00BC2F91" w:rsidP="00BC2F91">
    <w:pPr>
      <w:pStyle w:val="Footer"/>
      <w:rPr>
        <w:rFonts w:ascii="Arial" w:hAnsi="Arial"/>
        <w:sz w:val="16"/>
      </w:rPr>
    </w:pPr>
  </w:p>
  <w:p w14:paraId="1A4B5730" w14:textId="77777777" w:rsidR="00BC2F91" w:rsidRPr="005A656D" w:rsidRDefault="00BC2F91" w:rsidP="005A656D">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67B5" w14:textId="77777777" w:rsidR="006A7803" w:rsidRDefault="006A7803">
      <w:r>
        <w:separator/>
      </w:r>
    </w:p>
  </w:footnote>
  <w:footnote w:type="continuationSeparator" w:id="0">
    <w:p w14:paraId="134BCDDB" w14:textId="77777777" w:rsidR="006A7803" w:rsidRDefault="006A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BFE5930"/>
    <w:multiLevelType w:val="multilevel"/>
    <w:tmpl w:val="97E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458479">
    <w:abstractNumId w:val="2"/>
  </w:num>
  <w:num w:numId="2" w16cid:durableId="1990211935">
    <w:abstractNumId w:val="3"/>
  </w:num>
  <w:num w:numId="3" w16cid:durableId="461074566">
    <w:abstractNumId w:val="6"/>
  </w:num>
  <w:num w:numId="4" w16cid:durableId="1313827604">
    <w:abstractNumId w:val="7"/>
  </w:num>
  <w:num w:numId="5" w16cid:durableId="600725106">
    <w:abstractNumId w:val="0"/>
  </w:num>
  <w:num w:numId="6" w16cid:durableId="261647693">
    <w:abstractNumId w:val="4"/>
  </w:num>
  <w:num w:numId="7" w16cid:durableId="1980498265">
    <w:abstractNumId w:val="1"/>
  </w:num>
  <w:num w:numId="8" w16cid:durableId="79304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63043"/>
    <w:rsid w:val="0008222C"/>
    <w:rsid w:val="000862E7"/>
    <w:rsid w:val="00093955"/>
    <w:rsid w:val="00095E17"/>
    <w:rsid w:val="000A159C"/>
    <w:rsid w:val="000B132E"/>
    <w:rsid w:val="000D5FE4"/>
    <w:rsid w:val="000F6E24"/>
    <w:rsid w:val="00111C9F"/>
    <w:rsid w:val="001206DF"/>
    <w:rsid w:val="00137C9D"/>
    <w:rsid w:val="001513AB"/>
    <w:rsid w:val="00164912"/>
    <w:rsid w:val="00166581"/>
    <w:rsid w:val="00180022"/>
    <w:rsid w:val="00181853"/>
    <w:rsid w:val="001A0188"/>
    <w:rsid w:val="001A1279"/>
    <w:rsid w:val="001A67C6"/>
    <w:rsid w:val="001A7793"/>
    <w:rsid w:val="001A7F8B"/>
    <w:rsid w:val="001D3807"/>
    <w:rsid w:val="001F097E"/>
    <w:rsid w:val="00214F06"/>
    <w:rsid w:val="002206B1"/>
    <w:rsid w:val="00230F25"/>
    <w:rsid w:val="00240872"/>
    <w:rsid w:val="00247C0D"/>
    <w:rsid w:val="00260E33"/>
    <w:rsid w:val="002826BC"/>
    <w:rsid w:val="00285556"/>
    <w:rsid w:val="002A5A94"/>
    <w:rsid w:val="002B1EDB"/>
    <w:rsid w:val="002B398B"/>
    <w:rsid w:val="002C0C99"/>
    <w:rsid w:val="002C271C"/>
    <w:rsid w:val="002F0E93"/>
    <w:rsid w:val="0034358F"/>
    <w:rsid w:val="003556FD"/>
    <w:rsid w:val="00356D24"/>
    <w:rsid w:val="00365610"/>
    <w:rsid w:val="00367562"/>
    <w:rsid w:val="00381ACA"/>
    <w:rsid w:val="003830B8"/>
    <w:rsid w:val="0039398E"/>
    <w:rsid w:val="00395407"/>
    <w:rsid w:val="003959CA"/>
    <w:rsid w:val="003A3D1E"/>
    <w:rsid w:val="003C7685"/>
    <w:rsid w:val="003E0094"/>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A6531"/>
    <w:rsid w:val="004D2A64"/>
    <w:rsid w:val="005078C1"/>
    <w:rsid w:val="005163B8"/>
    <w:rsid w:val="00517FD1"/>
    <w:rsid w:val="00554301"/>
    <w:rsid w:val="00555FD5"/>
    <w:rsid w:val="005666F1"/>
    <w:rsid w:val="00567C7C"/>
    <w:rsid w:val="005737F3"/>
    <w:rsid w:val="0059126A"/>
    <w:rsid w:val="005934B4"/>
    <w:rsid w:val="005951AB"/>
    <w:rsid w:val="0059557D"/>
    <w:rsid w:val="005A222B"/>
    <w:rsid w:val="005A4A2C"/>
    <w:rsid w:val="005A656D"/>
    <w:rsid w:val="005E2809"/>
    <w:rsid w:val="005E51AF"/>
    <w:rsid w:val="005F1F6D"/>
    <w:rsid w:val="00605CB3"/>
    <w:rsid w:val="006132C8"/>
    <w:rsid w:val="00614007"/>
    <w:rsid w:val="00630BFC"/>
    <w:rsid w:val="006342D5"/>
    <w:rsid w:val="00676193"/>
    <w:rsid w:val="006906BA"/>
    <w:rsid w:val="0069223E"/>
    <w:rsid w:val="006A72B0"/>
    <w:rsid w:val="006A7803"/>
    <w:rsid w:val="006B6C02"/>
    <w:rsid w:val="006C3217"/>
    <w:rsid w:val="006C3DF0"/>
    <w:rsid w:val="006D083C"/>
    <w:rsid w:val="006D5064"/>
    <w:rsid w:val="006D5BE5"/>
    <w:rsid w:val="006E6514"/>
    <w:rsid w:val="00703F9E"/>
    <w:rsid w:val="00704395"/>
    <w:rsid w:val="00705301"/>
    <w:rsid w:val="00743D2C"/>
    <w:rsid w:val="007572EB"/>
    <w:rsid w:val="0076051E"/>
    <w:rsid w:val="00782B40"/>
    <w:rsid w:val="00790387"/>
    <w:rsid w:val="00792096"/>
    <w:rsid w:val="00793E8D"/>
    <w:rsid w:val="00797916"/>
    <w:rsid w:val="007A381D"/>
    <w:rsid w:val="007C74E1"/>
    <w:rsid w:val="007C7530"/>
    <w:rsid w:val="007D3D20"/>
    <w:rsid w:val="008218CE"/>
    <w:rsid w:val="00823F94"/>
    <w:rsid w:val="008711E9"/>
    <w:rsid w:val="00872CAA"/>
    <w:rsid w:val="00882761"/>
    <w:rsid w:val="0089311D"/>
    <w:rsid w:val="0089426D"/>
    <w:rsid w:val="008A13F0"/>
    <w:rsid w:val="008B3334"/>
    <w:rsid w:val="008B57F6"/>
    <w:rsid w:val="00902229"/>
    <w:rsid w:val="009030F9"/>
    <w:rsid w:val="00915039"/>
    <w:rsid w:val="009321D1"/>
    <w:rsid w:val="00933EBB"/>
    <w:rsid w:val="009565DD"/>
    <w:rsid w:val="0096361B"/>
    <w:rsid w:val="00974F89"/>
    <w:rsid w:val="00985749"/>
    <w:rsid w:val="009905F8"/>
    <w:rsid w:val="009A136C"/>
    <w:rsid w:val="009A2E53"/>
    <w:rsid w:val="009B2E8B"/>
    <w:rsid w:val="009B79C5"/>
    <w:rsid w:val="009E1710"/>
    <w:rsid w:val="009E66AE"/>
    <w:rsid w:val="00A352AF"/>
    <w:rsid w:val="00A53505"/>
    <w:rsid w:val="00A579F1"/>
    <w:rsid w:val="00A65BBC"/>
    <w:rsid w:val="00A766B3"/>
    <w:rsid w:val="00A81684"/>
    <w:rsid w:val="00A8598E"/>
    <w:rsid w:val="00A87CB2"/>
    <w:rsid w:val="00AA1925"/>
    <w:rsid w:val="00AC1AB1"/>
    <w:rsid w:val="00AD0062"/>
    <w:rsid w:val="00AD40CD"/>
    <w:rsid w:val="00AE3F7D"/>
    <w:rsid w:val="00AF0BA8"/>
    <w:rsid w:val="00B0357F"/>
    <w:rsid w:val="00B046BA"/>
    <w:rsid w:val="00B209D0"/>
    <w:rsid w:val="00B26049"/>
    <w:rsid w:val="00B468B8"/>
    <w:rsid w:val="00B53E88"/>
    <w:rsid w:val="00B60324"/>
    <w:rsid w:val="00B74EA4"/>
    <w:rsid w:val="00B75E37"/>
    <w:rsid w:val="00BA3546"/>
    <w:rsid w:val="00BC15DF"/>
    <w:rsid w:val="00BC2F91"/>
    <w:rsid w:val="00BC77D8"/>
    <w:rsid w:val="00BD07CC"/>
    <w:rsid w:val="00BD61C3"/>
    <w:rsid w:val="00BF691E"/>
    <w:rsid w:val="00BF7B7F"/>
    <w:rsid w:val="00C02473"/>
    <w:rsid w:val="00C1449C"/>
    <w:rsid w:val="00C30EDD"/>
    <w:rsid w:val="00C3283E"/>
    <w:rsid w:val="00C37FFE"/>
    <w:rsid w:val="00C42610"/>
    <w:rsid w:val="00C4386C"/>
    <w:rsid w:val="00C57F91"/>
    <w:rsid w:val="00C61DDF"/>
    <w:rsid w:val="00C77175"/>
    <w:rsid w:val="00C87F4D"/>
    <w:rsid w:val="00C9628D"/>
    <w:rsid w:val="00CA188B"/>
    <w:rsid w:val="00CB776D"/>
    <w:rsid w:val="00CC5A8D"/>
    <w:rsid w:val="00CD21FD"/>
    <w:rsid w:val="00CD684A"/>
    <w:rsid w:val="00D013C0"/>
    <w:rsid w:val="00D16727"/>
    <w:rsid w:val="00D5713A"/>
    <w:rsid w:val="00D71087"/>
    <w:rsid w:val="00D8341A"/>
    <w:rsid w:val="00D83D6A"/>
    <w:rsid w:val="00DA53AC"/>
    <w:rsid w:val="00DB20BE"/>
    <w:rsid w:val="00DC29B0"/>
    <w:rsid w:val="00DD2E3A"/>
    <w:rsid w:val="00DD3E7E"/>
    <w:rsid w:val="00DE066B"/>
    <w:rsid w:val="00DE0B35"/>
    <w:rsid w:val="00DE52DA"/>
    <w:rsid w:val="00DF1D6D"/>
    <w:rsid w:val="00E260F3"/>
    <w:rsid w:val="00E33BBA"/>
    <w:rsid w:val="00E4204E"/>
    <w:rsid w:val="00E4523B"/>
    <w:rsid w:val="00E651C6"/>
    <w:rsid w:val="00E7047B"/>
    <w:rsid w:val="00E711EC"/>
    <w:rsid w:val="00E74A94"/>
    <w:rsid w:val="00E85329"/>
    <w:rsid w:val="00E905BA"/>
    <w:rsid w:val="00EB4F3C"/>
    <w:rsid w:val="00EB5AFC"/>
    <w:rsid w:val="00EC1B76"/>
    <w:rsid w:val="00EC1CEA"/>
    <w:rsid w:val="00EC204A"/>
    <w:rsid w:val="00EC5FDD"/>
    <w:rsid w:val="00EC6F71"/>
    <w:rsid w:val="00ED2242"/>
    <w:rsid w:val="00ED3176"/>
    <w:rsid w:val="00ED52C0"/>
    <w:rsid w:val="00ED73E6"/>
    <w:rsid w:val="00EE5560"/>
    <w:rsid w:val="00EF1E5E"/>
    <w:rsid w:val="00F052B2"/>
    <w:rsid w:val="00F0746B"/>
    <w:rsid w:val="00F1347E"/>
    <w:rsid w:val="00F515DD"/>
    <w:rsid w:val="00F6144B"/>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BodyTextChar">
    <w:name w:val="Body Text Char"/>
    <w:basedOn w:val="DefaultParagraphFont"/>
    <w:link w:val="BodyText"/>
    <w:rsid w:val="003C7685"/>
    <w:rPr>
      <w:rFonts w:ascii="Arial" w:hAnsi="Arial"/>
      <w:sz w:val="16"/>
      <w:lang w:eastAsia="en-US"/>
    </w:rPr>
  </w:style>
  <w:style w:type="paragraph" w:customStyle="1" w:styleId="xxxmsolistparagraph">
    <w:name w:val="x_x_x_msolistparagraph"/>
    <w:basedOn w:val="Normal"/>
    <w:rsid w:val="009A136C"/>
    <w:pPr>
      <w:spacing w:before="100" w:beforeAutospacing="1" w:after="100" w:afterAutospacing="1"/>
    </w:pPr>
    <w:rPr>
      <w:sz w:val="24"/>
      <w:szCs w:val="24"/>
    </w:rPr>
  </w:style>
  <w:style w:type="character" w:customStyle="1" w:styleId="xxcontentpasted0">
    <w:name w:val="x_x_contentpasted0"/>
    <w:basedOn w:val="DefaultParagraphFont"/>
    <w:rsid w:val="009A136C"/>
  </w:style>
  <w:style w:type="character" w:styleId="Hyperlink">
    <w:name w:val="Hyperlink"/>
    <w:basedOn w:val="DefaultParagraphFont"/>
    <w:uiPriority w:val="99"/>
    <w:unhideWhenUsed/>
    <w:rsid w:val="00AF0BA8"/>
    <w:rPr>
      <w:color w:val="0563C1" w:themeColor="hyperlink"/>
      <w:u w:val="single"/>
    </w:rPr>
  </w:style>
  <w:style w:type="paragraph" w:styleId="NormalWeb">
    <w:name w:val="Normal (Web)"/>
    <w:basedOn w:val="Normal"/>
    <w:uiPriority w:val="99"/>
    <w:unhideWhenUsed/>
    <w:rsid w:val="00AF0BA8"/>
    <w:pPr>
      <w:spacing w:before="100" w:beforeAutospacing="1" w:after="100" w:afterAutospacing="1"/>
    </w:pPr>
    <w:rPr>
      <w:sz w:val="24"/>
      <w:szCs w:val="24"/>
    </w:rPr>
  </w:style>
  <w:style w:type="character" w:styleId="FollowedHyperlink">
    <w:name w:val="FollowedHyperlink"/>
    <w:basedOn w:val="DefaultParagraphFont"/>
    <w:rsid w:val="00AF0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920">
      <w:bodyDiv w:val="1"/>
      <w:marLeft w:val="0"/>
      <w:marRight w:val="0"/>
      <w:marTop w:val="0"/>
      <w:marBottom w:val="0"/>
      <w:divBdr>
        <w:top w:val="none" w:sz="0" w:space="0" w:color="auto"/>
        <w:left w:val="none" w:sz="0" w:space="0" w:color="auto"/>
        <w:bottom w:val="none" w:sz="0" w:space="0" w:color="auto"/>
        <w:right w:val="none" w:sz="0" w:space="0" w:color="auto"/>
      </w:divBdr>
    </w:div>
    <w:div w:id="115636206">
      <w:bodyDiv w:val="1"/>
      <w:marLeft w:val="0"/>
      <w:marRight w:val="0"/>
      <w:marTop w:val="0"/>
      <w:marBottom w:val="0"/>
      <w:divBdr>
        <w:top w:val="none" w:sz="0" w:space="0" w:color="auto"/>
        <w:left w:val="none" w:sz="0" w:space="0" w:color="auto"/>
        <w:bottom w:val="none" w:sz="0" w:space="0" w:color="auto"/>
        <w:right w:val="none" w:sz="0" w:space="0" w:color="auto"/>
      </w:divBdr>
    </w:div>
    <w:div w:id="467825486">
      <w:bodyDiv w:val="1"/>
      <w:marLeft w:val="0"/>
      <w:marRight w:val="0"/>
      <w:marTop w:val="0"/>
      <w:marBottom w:val="0"/>
      <w:divBdr>
        <w:top w:val="none" w:sz="0" w:space="0" w:color="auto"/>
        <w:left w:val="none" w:sz="0" w:space="0" w:color="auto"/>
        <w:bottom w:val="none" w:sz="0" w:space="0" w:color="auto"/>
        <w:right w:val="none" w:sz="0" w:space="0" w:color="auto"/>
      </w:divBdr>
    </w:div>
    <w:div w:id="773744231">
      <w:bodyDiv w:val="1"/>
      <w:marLeft w:val="0"/>
      <w:marRight w:val="0"/>
      <w:marTop w:val="0"/>
      <w:marBottom w:val="0"/>
      <w:divBdr>
        <w:top w:val="none" w:sz="0" w:space="0" w:color="auto"/>
        <w:left w:val="none" w:sz="0" w:space="0" w:color="auto"/>
        <w:bottom w:val="none" w:sz="0" w:space="0" w:color="auto"/>
        <w:right w:val="none" w:sz="0" w:space="0" w:color="auto"/>
      </w:divBdr>
    </w:div>
    <w:div w:id="939147841">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97447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min.panoramaed.com/hcps/survey/demo_templates/122368?administration_id=74676&amp;term_id=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min.panoramaed.com/hcps/survey/demo_templates/122369?administration_id=74676&amp;term_id=0"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evcha7KNJRDZYBtZiOWCKvR6ARqMuKzJo6aj1-xUPcyQItPQ/closed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F23E407CACC4B808CEEBE7DEDA850" ma:contentTypeVersion="13" ma:contentTypeDescription="Create a new document." ma:contentTypeScope="" ma:versionID="aae88796dd3aa0529e7988573e462212">
  <xsd:schema xmlns:xsd="http://www.w3.org/2001/XMLSchema" xmlns:xs="http://www.w3.org/2001/XMLSchema" xmlns:p="http://schemas.microsoft.com/office/2006/metadata/properties" xmlns:ns2="8b1f6c10-b1c8-444e-8585-65851110d0e0" xmlns:ns3="800f7b34-2986-4bb7-9e47-b618b7b06245" targetNamespace="http://schemas.microsoft.com/office/2006/metadata/properties" ma:root="true" ma:fieldsID="f95c49468d0606fc82e56e6cdf480bfd" ns2:_="" ns3:_="">
    <xsd:import namespace="8b1f6c10-b1c8-444e-8585-65851110d0e0"/>
    <xsd:import namespace="800f7b34-2986-4bb7-9e47-b618b7b062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6c10-b1c8-444e-8585-65851110d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0f7b34-2986-4bb7-9e47-b618b7b062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af4341-49c3-4060-aa7b-9211c56bc04d}" ma:internalName="TaxCatchAll" ma:showField="CatchAllData" ma:web="800f7b34-2986-4bb7-9e47-b618b7b0624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00f7b34-2986-4bb7-9e47-b618b7b06245" xsi:nil="true"/>
    <lcf76f155ced4ddcb4097134ff3c332f xmlns="8b1f6c10-b1c8-444e-8585-65851110d0e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58911-AC60-4088-923F-89C3CB70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6c10-b1c8-444e-8585-65851110d0e0"/>
    <ds:schemaRef ds:uri="800f7b34-2986-4bb7-9e47-b618b7b0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FCD36-06DE-4AED-B26C-B33FA37CF007}">
  <ds:schemaRefs>
    <ds:schemaRef ds:uri="http://schemas.openxmlformats.org/officeDocument/2006/bibliography"/>
  </ds:schemaRefs>
</ds:datastoreItem>
</file>

<file path=customXml/itemProps3.xml><?xml version="1.0" encoding="utf-8"?>
<ds:datastoreItem xmlns:ds="http://schemas.openxmlformats.org/officeDocument/2006/customXml" ds:itemID="{27FE772B-DBED-4AC2-9723-5DF2E905A658}">
  <ds:schemaRefs>
    <ds:schemaRef ds:uri="http://schemas.microsoft.com/office/2006/documentManagement/types"/>
    <ds:schemaRef ds:uri="http://www.w3.org/XML/1998/namespace"/>
    <ds:schemaRef ds:uri="8b1f6c10-b1c8-444e-8585-65851110d0e0"/>
    <ds:schemaRef ds:uri="http://purl.org/dc/dcmitype/"/>
    <ds:schemaRef ds:uri="http://schemas.openxmlformats.org/package/2006/metadata/core-properties"/>
    <ds:schemaRef ds:uri="800f7b34-2986-4bb7-9e47-b618b7b06245"/>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567452F-1E7B-46DB-B9B1-070B827BA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Lana Smith</cp:lastModifiedBy>
  <cp:revision>3</cp:revision>
  <cp:lastPrinted>2021-12-01T15:11:00Z</cp:lastPrinted>
  <dcterms:created xsi:type="dcterms:W3CDTF">2023-10-09T14:33:00Z</dcterms:created>
  <dcterms:modified xsi:type="dcterms:W3CDTF">2023-10-09T14:34:00Z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0x010100EDEF23E407CACC4B808CEEBE7DEDA850</vt:lpwstr>
  </property>
</Properties>
</file>